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08" w:rsidRPr="00C9686A" w:rsidRDefault="0015029E" w:rsidP="00BC4EEE">
      <w:pPr>
        <w:spacing w:line="240" w:lineRule="auto"/>
        <w:contextualSpacing/>
        <w:rPr>
          <w:rFonts w:cstheme="minorHAnsi"/>
          <w:b/>
          <w:sz w:val="28"/>
        </w:rPr>
      </w:pPr>
      <w:r w:rsidRPr="00C9686A">
        <w:rPr>
          <w:rFonts w:cstheme="minorHAnsi"/>
          <w:b/>
          <w:sz w:val="28"/>
        </w:rPr>
        <w:t>4-H Blast</w:t>
      </w:r>
    </w:p>
    <w:p w:rsidR="003613CE" w:rsidRPr="00C9686A" w:rsidRDefault="00A52B56" w:rsidP="00A345A2">
      <w:pPr>
        <w:spacing w:line="240" w:lineRule="auto"/>
        <w:rPr>
          <w:rFonts w:cstheme="minorHAnsi"/>
          <w:b/>
          <w:sz w:val="28"/>
        </w:rPr>
      </w:pPr>
      <w:r>
        <w:rPr>
          <w:rFonts w:cstheme="minorHAnsi"/>
          <w:b/>
          <w:sz w:val="28"/>
        </w:rPr>
        <w:t>October 24, 2017</w:t>
      </w:r>
    </w:p>
    <w:p w:rsidR="00235EEE" w:rsidRPr="0076600A" w:rsidRDefault="00235EEE" w:rsidP="00235EEE">
      <w:pPr>
        <w:pStyle w:val="ListParagraph"/>
        <w:numPr>
          <w:ilvl w:val="0"/>
          <w:numId w:val="1"/>
        </w:numPr>
        <w:rPr>
          <w:rFonts w:eastAsia="Times New Roman" w:cstheme="minorHAnsi"/>
          <w:b/>
          <w:i/>
          <w:sz w:val="20"/>
          <w:szCs w:val="20"/>
          <w:u w:val="single"/>
        </w:rPr>
      </w:pPr>
      <w:r>
        <w:rPr>
          <w:rFonts w:eastAsia="Times New Roman" w:cstheme="minorHAnsi"/>
          <w:b/>
          <w:sz w:val="20"/>
          <w:szCs w:val="20"/>
          <w:u w:val="single"/>
        </w:rPr>
        <w:t>October 26:</w:t>
      </w:r>
      <w:r>
        <w:rPr>
          <w:rFonts w:eastAsia="Times New Roman" w:cstheme="minorHAnsi"/>
          <w:b/>
          <w:i/>
          <w:sz w:val="20"/>
          <w:szCs w:val="20"/>
          <w:u w:val="single"/>
        </w:rPr>
        <w:t xml:space="preserve"> </w:t>
      </w:r>
      <w:r w:rsidRPr="00235EEE">
        <w:rPr>
          <w:rFonts w:eastAsia="Times New Roman" w:cstheme="minorHAnsi"/>
          <w:sz w:val="20"/>
          <w:szCs w:val="20"/>
        </w:rPr>
        <w:t>Major sheep and goat validation for Spring Major Shows</w:t>
      </w:r>
      <w:r>
        <w:rPr>
          <w:rFonts w:eastAsia="Times New Roman" w:cstheme="minorHAnsi"/>
          <w:sz w:val="20"/>
          <w:szCs w:val="20"/>
        </w:rPr>
        <w:t>,</w:t>
      </w:r>
      <w:r w:rsidR="0076600A">
        <w:rPr>
          <w:rFonts w:eastAsia="Times New Roman" w:cstheme="minorHAnsi"/>
          <w:sz w:val="20"/>
          <w:szCs w:val="20"/>
        </w:rPr>
        <w:t xml:space="preserve">4-6pm, </w:t>
      </w:r>
      <w:r>
        <w:rPr>
          <w:rFonts w:eastAsia="Times New Roman" w:cstheme="minorHAnsi"/>
          <w:sz w:val="20"/>
          <w:szCs w:val="20"/>
        </w:rPr>
        <w:t>YEB</w:t>
      </w:r>
    </w:p>
    <w:p w:rsidR="0076600A" w:rsidRDefault="0076600A" w:rsidP="00235EEE">
      <w:pPr>
        <w:pStyle w:val="ListParagraph"/>
        <w:numPr>
          <w:ilvl w:val="0"/>
          <w:numId w:val="1"/>
        </w:numPr>
        <w:rPr>
          <w:rFonts w:eastAsia="Times New Roman" w:cstheme="minorHAnsi"/>
          <w:b/>
          <w:i/>
          <w:sz w:val="20"/>
          <w:szCs w:val="20"/>
          <w:u w:val="single"/>
        </w:rPr>
      </w:pPr>
      <w:r>
        <w:rPr>
          <w:rFonts w:eastAsia="Times New Roman" w:cstheme="minorHAnsi"/>
          <w:b/>
          <w:sz w:val="20"/>
          <w:szCs w:val="20"/>
          <w:u w:val="single"/>
        </w:rPr>
        <w:t>October 27:</w:t>
      </w:r>
      <w:r>
        <w:rPr>
          <w:rFonts w:eastAsia="Times New Roman" w:cstheme="minorHAnsi"/>
          <w:b/>
          <w:i/>
          <w:sz w:val="20"/>
          <w:szCs w:val="20"/>
          <w:u w:val="single"/>
        </w:rPr>
        <w:t xml:space="preserve"> </w:t>
      </w:r>
      <w:r w:rsidRPr="0076600A">
        <w:rPr>
          <w:rFonts w:eastAsia="Times New Roman" w:cstheme="minorHAnsi"/>
          <w:sz w:val="20"/>
          <w:szCs w:val="20"/>
        </w:rPr>
        <w:t>Last day to register for Jr. Leadership Retreat</w:t>
      </w:r>
    </w:p>
    <w:p w:rsidR="00235EEE" w:rsidRDefault="00C62DE9" w:rsidP="0076600A">
      <w:pPr>
        <w:pStyle w:val="ListParagraph"/>
        <w:numPr>
          <w:ilvl w:val="0"/>
          <w:numId w:val="1"/>
        </w:numPr>
        <w:rPr>
          <w:rFonts w:eastAsia="Times New Roman" w:cstheme="minorHAnsi"/>
          <w:sz w:val="20"/>
          <w:szCs w:val="20"/>
        </w:rPr>
      </w:pPr>
      <w:r w:rsidRPr="00C62DE9">
        <w:rPr>
          <w:rFonts w:eastAsia="Times New Roman" w:cstheme="minorHAnsi"/>
          <w:b/>
          <w:sz w:val="20"/>
          <w:szCs w:val="20"/>
          <w:u w:val="single"/>
        </w:rPr>
        <w:t xml:space="preserve">October 30: </w:t>
      </w:r>
      <w:r w:rsidRPr="00C62DE9">
        <w:rPr>
          <w:rFonts w:eastAsia="Times New Roman" w:cstheme="minorHAnsi"/>
          <w:sz w:val="20"/>
          <w:szCs w:val="20"/>
        </w:rPr>
        <w:t>Consumer Butterbraids Money and Forms due, Extension Office</w:t>
      </w:r>
    </w:p>
    <w:p w:rsidR="0076600A" w:rsidRPr="0076600A" w:rsidRDefault="0076600A" w:rsidP="0076600A">
      <w:pPr>
        <w:pStyle w:val="ListParagraph"/>
        <w:numPr>
          <w:ilvl w:val="0"/>
          <w:numId w:val="1"/>
        </w:numPr>
        <w:rPr>
          <w:rFonts w:eastAsia="Times New Roman" w:cstheme="minorHAnsi"/>
          <w:b/>
          <w:sz w:val="20"/>
          <w:szCs w:val="20"/>
          <w:u w:val="single"/>
        </w:rPr>
      </w:pPr>
      <w:r w:rsidRPr="0076600A">
        <w:rPr>
          <w:rFonts w:eastAsia="Times New Roman" w:cstheme="minorHAnsi"/>
          <w:b/>
          <w:sz w:val="20"/>
          <w:szCs w:val="20"/>
          <w:u w:val="single"/>
        </w:rPr>
        <w:t xml:space="preserve">November 1: </w:t>
      </w:r>
      <w:r w:rsidRPr="0076600A">
        <w:rPr>
          <w:rFonts w:eastAsia="Times New Roman" w:cstheme="minorHAnsi"/>
          <w:sz w:val="20"/>
          <w:szCs w:val="20"/>
        </w:rPr>
        <w:t>MCJLS Beef Heifer Tag-in</w:t>
      </w:r>
    </w:p>
    <w:p w:rsidR="0076600A" w:rsidRPr="0076600A" w:rsidRDefault="0076600A" w:rsidP="0076600A">
      <w:pPr>
        <w:pStyle w:val="ListParagraph"/>
        <w:numPr>
          <w:ilvl w:val="0"/>
          <w:numId w:val="1"/>
        </w:numPr>
        <w:rPr>
          <w:rFonts w:eastAsia="Times New Roman" w:cstheme="minorHAnsi"/>
          <w:sz w:val="20"/>
          <w:szCs w:val="20"/>
        </w:rPr>
      </w:pPr>
      <w:r w:rsidRPr="0076600A">
        <w:rPr>
          <w:rFonts w:eastAsia="Times New Roman" w:cstheme="minorHAnsi"/>
          <w:b/>
          <w:sz w:val="20"/>
          <w:szCs w:val="20"/>
          <w:u w:val="single"/>
        </w:rPr>
        <w:t>November 2:</w:t>
      </w:r>
      <w:r>
        <w:rPr>
          <w:rFonts w:eastAsia="Times New Roman" w:cstheme="minorHAnsi"/>
          <w:sz w:val="20"/>
          <w:szCs w:val="20"/>
        </w:rPr>
        <w:t xml:space="preserve"> Major Show Entry Night, 5-7pm, Extension Office</w:t>
      </w:r>
    </w:p>
    <w:p w:rsidR="0076600A" w:rsidRDefault="0076600A" w:rsidP="0076600A">
      <w:pPr>
        <w:pStyle w:val="ListParagraph"/>
        <w:numPr>
          <w:ilvl w:val="0"/>
          <w:numId w:val="1"/>
        </w:numPr>
        <w:rPr>
          <w:rFonts w:eastAsia="Times New Roman" w:cstheme="minorHAnsi"/>
          <w:sz w:val="20"/>
          <w:szCs w:val="20"/>
        </w:rPr>
      </w:pPr>
      <w:r>
        <w:rPr>
          <w:rFonts w:eastAsia="Times New Roman" w:cstheme="minorHAnsi"/>
          <w:b/>
          <w:sz w:val="20"/>
          <w:szCs w:val="20"/>
          <w:u w:val="single"/>
        </w:rPr>
        <w:t xml:space="preserve">November </w:t>
      </w:r>
      <w:r w:rsidRPr="0076600A">
        <w:rPr>
          <w:rFonts w:eastAsia="Times New Roman" w:cstheme="minorHAnsi"/>
          <w:b/>
          <w:sz w:val="20"/>
          <w:szCs w:val="20"/>
          <w:u w:val="single"/>
        </w:rPr>
        <w:t>4-5:</w:t>
      </w:r>
      <w:r>
        <w:rPr>
          <w:rFonts w:eastAsia="Times New Roman" w:cstheme="minorHAnsi"/>
          <w:sz w:val="20"/>
          <w:szCs w:val="20"/>
        </w:rPr>
        <w:t xml:space="preserve"> Holiday Classic, Bell County Expo</w:t>
      </w:r>
    </w:p>
    <w:p w:rsidR="0076600A" w:rsidRDefault="0076600A" w:rsidP="0076600A">
      <w:pPr>
        <w:pStyle w:val="ListParagraph"/>
        <w:numPr>
          <w:ilvl w:val="0"/>
          <w:numId w:val="1"/>
        </w:numPr>
        <w:rPr>
          <w:rFonts w:eastAsia="Times New Roman" w:cstheme="minorHAnsi"/>
          <w:sz w:val="20"/>
          <w:szCs w:val="20"/>
        </w:rPr>
      </w:pPr>
      <w:r>
        <w:rPr>
          <w:rFonts w:eastAsia="Times New Roman" w:cstheme="minorHAnsi"/>
          <w:b/>
          <w:sz w:val="20"/>
          <w:szCs w:val="20"/>
          <w:u w:val="single"/>
        </w:rPr>
        <w:t>November 13:</w:t>
      </w:r>
      <w:r>
        <w:rPr>
          <w:rFonts w:eastAsia="Times New Roman" w:cstheme="minorHAnsi"/>
          <w:sz w:val="20"/>
          <w:szCs w:val="20"/>
        </w:rPr>
        <w:t xml:space="preserve"> Holiday Gift Idea</w:t>
      </w:r>
    </w:p>
    <w:p w:rsidR="0076600A" w:rsidRPr="0076600A" w:rsidRDefault="0076600A" w:rsidP="0076600A">
      <w:pPr>
        <w:pStyle w:val="ListParagraph"/>
        <w:numPr>
          <w:ilvl w:val="0"/>
          <w:numId w:val="1"/>
        </w:numPr>
        <w:rPr>
          <w:rFonts w:eastAsia="Times New Roman" w:cstheme="minorHAnsi"/>
          <w:sz w:val="20"/>
          <w:szCs w:val="20"/>
        </w:rPr>
      </w:pPr>
      <w:r>
        <w:rPr>
          <w:rFonts w:eastAsia="Times New Roman" w:cstheme="minorHAnsi"/>
          <w:b/>
          <w:sz w:val="20"/>
          <w:szCs w:val="20"/>
          <w:u w:val="single"/>
        </w:rPr>
        <w:t>November 10-</w:t>
      </w:r>
      <w:r w:rsidRPr="0076600A">
        <w:rPr>
          <w:rFonts w:eastAsia="Times New Roman" w:cstheme="minorHAnsi"/>
          <w:b/>
          <w:sz w:val="20"/>
          <w:szCs w:val="20"/>
          <w:u w:val="single"/>
        </w:rPr>
        <w:t>12</w:t>
      </w:r>
      <w:r>
        <w:rPr>
          <w:rFonts w:eastAsia="Times New Roman" w:cstheme="minorHAnsi"/>
          <w:sz w:val="20"/>
          <w:szCs w:val="20"/>
        </w:rPr>
        <w:t>: Jr. Leadership Retreat</w:t>
      </w:r>
    </w:p>
    <w:p w:rsidR="00C62DE9" w:rsidRDefault="00504AB3" w:rsidP="00C62DE9">
      <w:pPr>
        <w:spacing w:line="240" w:lineRule="auto"/>
        <w:contextualSpacing/>
        <w:rPr>
          <w:rFonts w:eastAsia="Times New Roman" w:cstheme="minorHAnsi"/>
          <w:b/>
          <w:i/>
          <w:sz w:val="20"/>
          <w:szCs w:val="20"/>
          <w:u w:val="single"/>
        </w:rPr>
      </w:pPr>
      <w:r w:rsidRPr="00C62DE9">
        <w:rPr>
          <w:rFonts w:eastAsia="Times New Roman" w:cstheme="minorHAnsi"/>
          <w:b/>
          <w:i/>
          <w:sz w:val="20"/>
          <w:szCs w:val="20"/>
          <w:u w:val="single"/>
        </w:rPr>
        <w:t>New 4-H Year:</w:t>
      </w:r>
      <w:r w:rsidR="00C62DE9">
        <w:rPr>
          <w:rFonts w:eastAsia="Times New Roman" w:cstheme="minorHAnsi"/>
          <w:b/>
          <w:i/>
          <w:sz w:val="20"/>
          <w:szCs w:val="20"/>
          <w:u w:val="single"/>
        </w:rPr>
        <w:t xml:space="preserve"> </w:t>
      </w:r>
    </w:p>
    <w:p w:rsidR="00504AB3" w:rsidRDefault="00504AB3" w:rsidP="00C62DE9">
      <w:pPr>
        <w:spacing w:line="240" w:lineRule="auto"/>
        <w:contextualSpacing/>
        <w:rPr>
          <w:rFonts w:eastAsia="Times New Roman" w:cstheme="minorHAnsi"/>
          <w:sz w:val="20"/>
          <w:szCs w:val="20"/>
        </w:rPr>
      </w:pPr>
      <w:r w:rsidRPr="00C9686A">
        <w:rPr>
          <w:rFonts w:eastAsia="Times New Roman" w:cstheme="minorHAnsi"/>
          <w:sz w:val="20"/>
          <w:szCs w:val="20"/>
        </w:rPr>
        <w:t xml:space="preserve">The new 4-H year will start </w:t>
      </w:r>
      <w:r w:rsidRPr="00C9686A">
        <w:rPr>
          <w:rFonts w:eastAsia="Times New Roman" w:cstheme="minorHAnsi"/>
          <w:b/>
          <w:color w:val="FF0000"/>
          <w:sz w:val="20"/>
          <w:szCs w:val="20"/>
          <w:u w:val="single"/>
        </w:rPr>
        <w:t>September 1</w:t>
      </w:r>
      <w:r w:rsidRPr="00C9686A">
        <w:rPr>
          <w:rFonts w:eastAsia="Times New Roman" w:cstheme="minorHAnsi"/>
          <w:b/>
          <w:color w:val="FF0000"/>
          <w:sz w:val="20"/>
          <w:szCs w:val="20"/>
          <w:u w:val="single"/>
          <w:vertAlign w:val="superscript"/>
        </w:rPr>
        <w:t>st</w:t>
      </w:r>
      <w:r w:rsidRPr="00C9686A">
        <w:rPr>
          <w:rFonts w:eastAsia="Times New Roman" w:cstheme="minorHAnsi"/>
          <w:sz w:val="20"/>
          <w:szCs w:val="20"/>
        </w:rPr>
        <w:t xml:space="preserve">. To re-enroll or join 4-H, please see our website: </w:t>
      </w:r>
      <w:hyperlink r:id="rId7" w:history="1">
        <w:r w:rsidRPr="00C9686A">
          <w:rPr>
            <w:rFonts w:eastAsia="Times New Roman" w:cstheme="minorHAnsi"/>
            <w:color w:val="0000FF"/>
            <w:sz w:val="20"/>
            <w:szCs w:val="20"/>
            <w:u w:val="single"/>
          </w:rPr>
          <w:t>http://counties.agrilife.org/mc4h/4-h-enrollmentguidelines/</w:t>
        </w:r>
      </w:hyperlink>
      <w:r w:rsidRPr="00C9686A">
        <w:rPr>
          <w:rFonts w:eastAsia="Times New Roman" w:cstheme="minorHAnsi"/>
          <w:sz w:val="20"/>
          <w:szCs w:val="20"/>
        </w:rPr>
        <w:t xml:space="preserve"> </w:t>
      </w:r>
      <w:r w:rsidR="004B1E74">
        <w:rPr>
          <w:rFonts w:eastAsia="Times New Roman" w:cstheme="minorHAnsi"/>
          <w:sz w:val="20"/>
          <w:szCs w:val="20"/>
        </w:rPr>
        <w:t xml:space="preserve"> </w:t>
      </w:r>
      <w:r w:rsidRPr="00C9686A">
        <w:rPr>
          <w:rFonts w:eastAsia="Times New Roman" w:cstheme="minorHAnsi"/>
          <w:sz w:val="20"/>
          <w:szCs w:val="20"/>
        </w:rPr>
        <w:t>This link will show you the steps to join as well as many important items for the 4-H year! NOTE: Please make sure you enroll A</w:t>
      </w:r>
      <w:r w:rsidR="00A2038D">
        <w:rPr>
          <w:rFonts w:eastAsia="Times New Roman" w:cstheme="minorHAnsi"/>
          <w:sz w:val="20"/>
          <w:szCs w:val="20"/>
        </w:rPr>
        <w:t>SAP because you will not</w:t>
      </w:r>
      <w:r w:rsidRPr="00C9686A">
        <w:rPr>
          <w:rFonts w:eastAsia="Times New Roman" w:cstheme="minorHAnsi"/>
          <w:sz w:val="20"/>
          <w:szCs w:val="20"/>
        </w:rPr>
        <w:t xml:space="preserve"> </w:t>
      </w:r>
      <w:r w:rsidR="00A2038D">
        <w:rPr>
          <w:rFonts w:eastAsia="Times New Roman" w:cstheme="minorHAnsi"/>
          <w:sz w:val="20"/>
          <w:szCs w:val="20"/>
        </w:rPr>
        <w:t xml:space="preserve">be able to show at State Fair or Rockdale Fair unless you enroll! </w:t>
      </w:r>
      <w:r w:rsidRPr="00C9686A">
        <w:rPr>
          <w:rFonts w:eastAsia="Times New Roman" w:cstheme="minorHAnsi"/>
          <w:sz w:val="20"/>
          <w:szCs w:val="20"/>
        </w:rPr>
        <w:t xml:space="preserve"> </w:t>
      </w:r>
      <w:r w:rsidR="00A2038D">
        <w:rPr>
          <w:rFonts w:eastAsia="Times New Roman" w:cstheme="minorHAnsi"/>
          <w:sz w:val="20"/>
          <w:szCs w:val="20"/>
        </w:rPr>
        <w:t>Please make sure you check your status, if you are pending or active, you are good. If you have an inactive, incomplete, or resubmit, please go in and take care of these enrollments. Thank you!!!</w:t>
      </w:r>
    </w:p>
    <w:p w:rsidR="00920A1D" w:rsidRDefault="00920A1D" w:rsidP="00C62DE9">
      <w:pPr>
        <w:spacing w:line="240" w:lineRule="auto"/>
        <w:contextualSpacing/>
        <w:rPr>
          <w:rFonts w:eastAsia="Times New Roman" w:cstheme="minorHAnsi"/>
          <w:b/>
          <w:i/>
          <w:sz w:val="20"/>
          <w:szCs w:val="20"/>
          <w:u w:val="single"/>
        </w:rPr>
      </w:pPr>
    </w:p>
    <w:p w:rsidR="0076600A" w:rsidRDefault="0076600A" w:rsidP="00093689">
      <w:pPr>
        <w:spacing w:line="240" w:lineRule="auto"/>
        <w:contextualSpacing/>
        <w:rPr>
          <w:b/>
          <w:i/>
          <w:u w:val="single"/>
        </w:rPr>
      </w:pPr>
      <w:r>
        <w:rPr>
          <w:b/>
          <w:i/>
          <w:u w:val="single"/>
        </w:rPr>
        <w:t>Milam County Junior Livestock Show 4-H Club Meeting Requirement:</w:t>
      </w:r>
    </w:p>
    <w:p w:rsidR="0076600A" w:rsidRDefault="0076600A" w:rsidP="00093689">
      <w:pPr>
        <w:pStyle w:val="ListParagraph"/>
        <w:numPr>
          <w:ilvl w:val="0"/>
          <w:numId w:val="5"/>
        </w:numPr>
        <w:spacing w:line="240" w:lineRule="auto"/>
        <w:ind w:firstLine="0"/>
      </w:pPr>
      <w:r>
        <w:t xml:space="preserve">You much enroll on 4-H Connect for the current year starting September 1st </w:t>
      </w:r>
    </w:p>
    <w:p w:rsidR="0076600A" w:rsidRDefault="0076600A" w:rsidP="00093689">
      <w:pPr>
        <w:pStyle w:val="ListParagraph"/>
        <w:numPr>
          <w:ilvl w:val="0"/>
          <w:numId w:val="5"/>
        </w:numPr>
        <w:spacing w:line="240" w:lineRule="auto"/>
        <w:ind w:firstLine="0"/>
      </w:pPr>
      <w:r>
        <w:t>You can ONLY attend your primary club to count for the TWO meetings</w:t>
      </w:r>
    </w:p>
    <w:p w:rsidR="0076600A" w:rsidRDefault="0076600A" w:rsidP="00093689">
      <w:pPr>
        <w:pStyle w:val="ListParagraph"/>
        <w:numPr>
          <w:ilvl w:val="0"/>
          <w:numId w:val="5"/>
        </w:numPr>
        <w:spacing w:line="240" w:lineRule="auto"/>
        <w:ind w:firstLine="0"/>
      </w:pPr>
      <w:r>
        <w:t>Attend TWO meetings from August 1, 2017-March 1, 2018</w:t>
      </w:r>
    </w:p>
    <w:p w:rsidR="0076600A" w:rsidRPr="00E372CD" w:rsidRDefault="0076600A" w:rsidP="00093689">
      <w:pPr>
        <w:pStyle w:val="ListParagraph"/>
        <w:numPr>
          <w:ilvl w:val="0"/>
          <w:numId w:val="5"/>
        </w:numPr>
        <w:spacing w:line="240" w:lineRule="auto"/>
        <w:ind w:firstLine="0"/>
      </w:pPr>
      <w:r>
        <w:t>Make sure you SIGN the sign in/attendance sheet when you first arrive at the meeting</w:t>
      </w:r>
    </w:p>
    <w:p w:rsidR="00C217AC" w:rsidRPr="005A73A9" w:rsidRDefault="00C217AC" w:rsidP="00C62DE9">
      <w:pPr>
        <w:spacing w:line="240" w:lineRule="auto"/>
        <w:contextualSpacing/>
        <w:rPr>
          <w:rFonts w:eastAsia="Times New Roman" w:cstheme="minorHAnsi"/>
          <w:b/>
          <w:i/>
          <w:sz w:val="20"/>
          <w:szCs w:val="20"/>
          <w:u w:val="single"/>
        </w:rPr>
      </w:pPr>
      <w:r w:rsidRPr="005A73A9">
        <w:rPr>
          <w:rFonts w:eastAsia="Times New Roman" w:cstheme="minorHAnsi"/>
          <w:b/>
          <w:i/>
          <w:sz w:val="20"/>
          <w:szCs w:val="20"/>
          <w:u w:val="single"/>
        </w:rPr>
        <w:t>Milam County 4-H Raffle:</w:t>
      </w:r>
    </w:p>
    <w:p w:rsidR="005A73A9" w:rsidRPr="005A73A9" w:rsidRDefault="005A73A9" w:rsidP="00C217AC">
      <w:pPr>
        <w:spacing w:line="240" w:lineRule="auto"/>
        <w:contextualSpacing/>
        <w:rPr>
          <w:rFonts w:eastAsia="Times New Roman" w:cstheme="minorHAnsi"/>
          <w:b/>
          <w:color w:val="FF0000"/>
          <w:sz w:val="20"/>
          <w:szCs w:val="20"/>
          <w:u w:val="single"/>
        </w:rPr>
      </w:pPr>
      <w:r w:rsidRPr="005A73A9">
        <w:rPr>
          <w:rFonts w:eastAsia="Times New Roman" w:cstheme="minorHAnsi"/>
          <w:b/>
          <w:color w:val="FF0000"/>
          <w:sz w:val="20"/>
          <w:szCs w:val="20"/>
          <w:u w:val="single"/>
        </w:rPr>
        <w:t>NOW THROUGH MARCH 1</w:t>
      </w:r>
      <w:r w:rsidRPr="005A73A9">
        <w:rPr>
          <w:rFonts w:eastAsia="Times New Roman" w:cstheme="minorHAnsi"/>
          <w:b/>
          <w:color w:val="FF0000"/>
          <w:sz w:val="20"/>
          <w:szCs w:val="20"/>
          <w:u w:val="single"/>
          <w:vertAlign w:val="superscript"/>
        </w:rPr>
        <w:t>st</w:t>
      </w:r>
      <w:r w:rsidRPr="005A73A9">
        <w:rPr>
          <w:rFonts w:eastAsia="Times New Roman" w:cstheme="minorHAnsi"/>
          <w:b/>
          <w:color w:val="FF0000"/>
          <w:sz w:val="20"/>
          <w:szCs w:val="20"/>
          <w:u w:val="single"/>
        </w:rPr>
        <w:t>!!!</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How to Get Give-A-Way Tickets:</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4-H Give-a-Way Tickets are now available from club managers (or fund raising leaders).</w:t>
      </w:r>
    </w:p>
    <w:p w:rsidR="00C217AC"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When is the Give-A-Way Drawing?</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The drawing will be held at the Milam County Junior Livestock Show- March 24, 2018.  The club that sells the most tickets will have their representatives named Mr. &amp; Miss 4-H and the club that sells the second highest amount of tickets will have their re</w:t>
      </w:r>
      <w:r w:rsidR="005A73A9">
        <w:rPr>
          <w:rFonts w:eastAsia="Times New Roman" w:cstheme="minorHAnsi"/>
          <w:sz w:val="20"/>
          <w:szCs w:val="20"/>
        </w:rPr>
        <w:t xml:space="preserve">presentatives named Prince and </w:t>
      </w:r>
      <w:r w:rsidRPr="00C217AC">
        <w:rPr>
          <w:rFonts w:eastAsia="Times New Roman" w:cstheme="minorHAnsi"/>
          <w:sz w:val="20"/>
          <w:szCs w:val="20"/>
        </w:rPr>
        <w:t xml:space="preserve">Princess. Those results will not be announced till the 4-H Awards in September 2018. </w:t>
      </w:r>
    </w:p>
    <w:p w:rsidR="00C217AC" w:rsidRPr="00C217AC" w:rsidRDefault="00C217AC" w:rsidP="00C217AC">
      <w:pPr>
        <w:spacing w:line="240" w:lineRule="auto"/>
        <w:contextualSpacing/>
        <w:rPr>
          <w:rFonts w:eastAsia="Times New Roman" w:cstheme="minorHAnsi"/>
          <w:sz w:val="20"/>
          <w:szCs w:val="20"/>
        </w:rPr>
      </w:pPr>
      <w:r>
        <w:rPr>
          <w:rFonts w:eastAsia="Times New Roman" w:cstheme="minorHAnsi"/>
          <w:sz w:val="20"/>
          <w:szCs w:val="20"/>
        </w:rPr>
        <w:t>Where to sell?</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Sell tickets to friends and family. Please do not sell door to door for safety reasons. We need all 4-H families to sell as many as possible to continue providing support to 4-H. </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w:t>
      </w:r>
      <w:r>
        <w:rPr>
          <w:rFonts w:eastAsia="Times New Roman" w:cstheme="minorHAnsi"/>
          <w:sz w:val="20"/>
          <w:szCs w:val="20"/>
        </w:rPr>
        <w:t>ow do you benefit from selling?</w:t>
      </w:r>
    </w:p>
    <w:p w:rsid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The Milam County 4-H Give-A-Way will award the top 3 families who sell tickets with a gift card! Also each 4-H member who participates in 4-H at the County level benefits from these funds! </w:t>
      </w:r>
    </w:p>
    <w:p w:rsidR="005A73A9"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Don’t forget to get your tickets and sell!</w:t>
      </w:r>
    </w:p>
    <w:p w:rsidR="0076600A" w:rsidRDefault="0076600A" w:rsidP="00592E8F">
      <w:pPr>
        <w:spacing w:line="240" w:lineRule="auto"/>
        <w:contextualSpacing/>
        <w:rPr>
          <w:rFonts w:cstheme="minorHAnsi"/>
          <w:sz w:val="20"/>
          <w:szCs w:val="20"/>
        </w:rPr>
      </w:pPr>
    </w:p>
    <w:p w:rsidR="0076600A" w:rsidRPr="00592E8F" w:rsidRDefault="0076600A" w:rsidP="0076600A">
      <w:pPr>
        <w:spacing w:line="240" w:lineRule="auto"/>
        <w:contextualSpacing/>
        <w:rPr>
          <w:rFonts w:cstheme="minorHAnsi"/>
          <w:b/>
          <w:i/>
          <w:sz w:val="20"/>
          <w:szCs w:val="20"/>
          <w:u w:val="single"/>
        </w:rPr>
      </w:pPr>
      <w:r>
        <w:rPr>
          <w:rFonts w:cstheme="minorHAnsi"/>
          <w:b/>
          <w:i/>
          <w:sz w:val="20"/>
          <w:szCs w:val="20"/>
          <w:u w:val="single"/>
        </w:rPr>
        <w:t xml:space="preserve">Major Sheep &amp; Goat Validation: </w:t>
      </w:r>
    </w:p>
    <w:p w:rsidR="0076600A" w:rsidRPr="00592E8F" w:rsidRDefault="0076600A" w:rsidP="0076600A">
      <w:pPr>
        <w:spacing w:line="240" w:lineRule="auto"/>
        <w:contextualSpacing/>
        <w:rPr>
          <w:rFonts w:cstheme="minorHAnsi"/>
          <w:sz w:val="20"/>
          <w:szCs w:val="20"/>
        </w:rPr>
      </w:pPr>
      <w:r w:rsidRPr="00592E8F">
        <w:rPr>
          <w:rFonts w:cstheme="minorHAnsi"/>
          <w:sz w:val="20"/>
          <w:szCs w:val="20"/>
        </w:rPr>
        <w:t xml:space="preserve">Major sheep and goat validation for Spring Major Shows will be Thursday </w:t>
      </w:r>
      <w:r w:rsidRPr="00592E8F">
        <w:rPr>
          <w:rFonts w:cstheme="minorHAnsi"/>
          <w:b/>
          <w:color w:val="FF0000"/>
          <w:sz w:val="20"/>
          <w:szCs w:val="20"/>
          <w:u w:val="single"/>
        </w:rPr>
        <w:t>October 26th</w:t>
      </w:r>
      <w:r w:rsidRPr="00592E8F">
        <w:rPr>
          <w:rFonts w:cstheme="minorHAnsi"/>
          <w:color w:val="FF0000"/>
          <w:sz w:val="20"/>
          <w:szCs w:val="20"/>
        </w:rPr>
        <w:t xml:space="preserve"> </w:t>
      </w:r>
      <w:r w:rsidRPr="00592E8F">
        <w:rPr>
          <w:rFonts w:cstheme="minorHAnsi"/>
          <w:sz w:val="20"/>
          <w:szCs w:val="20"/>
        </w:rPr>
        <w:t>2017 at the Milam County YEB</w:t>
      </w:r>
      <w:r>
        <w:rPr>
          <w:rFonts w:cstheme="minorHAnsi"/>
          <w:sz w:val="20"/>
          <w:szCs w:val="20"/>
        </w:rPr>
        <w:t>, 4-6pm</w:t>
      </w:r>
    </w:p>
    <w:p w:rsidR="0076600A" w:rsidRDefault="0076600A" w:rsidP="0076600A">
      <w:pPr>
        <w:spacing w:line="240" w:lineRule="auto"/>
        <w:contextualSpacing/>
        <w:rPr>
          <w:rFonts w:cstheme="minorHAnsi"/>
          <w:sz w:val="20"/>
          <w:szCs w:val="20"/>
        </w:rPr>
      </w:pPr>
      <w:r w:rsidRPr="00592E8F">
        <w:rPr>
          <w:rFonts w:cstheme="minorHAnsi"/>
          <w:sz w:val="20"/>
          <w:szCs w:val="20"/>
        </w:rPr>
        <w:t>This is not MCJLS Sheep and Goat tag in. However if you are a family that is validating sheep or goats for major shows and will be validating a MCJLS only sheep or goat project, you may bring it to tag along with your Major Show projects</w:t>
      </w:r>
      <w:r>
        <w:rPr>
          <w:rFonts w:cstheme="minorHAnsi"/>
          <w:sz w:val="20"/>
          <w:szCs w:val="20"/>
        </w:rPr>
        <w:t xml:space="preserve">. </w:t>
      </w:r>
      <w:r w:rsidRPr="0076600A">
        <w:rPr>
          <w:rFonts w:cstheme="minorHAnsi"/>
          <w:sz w:val="20"/>
          <w:szCs w:val="20"/>
        </w:rPr>
        <w:t>All registered Breeding Sheep and Goats need to bring original and extra copies (color copy) of Registration papers.</w:t>
      </w:r>
    </w:p>
    <w:p w:rsidR="0076600A" w:rsidRDefault="0076600A" w:rsidP="0076600A">
      <w:pPr>
        <w:spacing w:line="240" w:lineRule="auto"/>
        <w:contextualSpacing/>
        <w:rPr>
          <w:rFonts w:cstheme="minorHAnsi"/>
          <w:sz w:val="20"/>
          <w:szCs w:val="20"/>
        </w:rPr>
      </w:pPr>
    </w:p>
    <w:p w:rsidR="0076600A" w:rsidRPr="0076600A" w:rsidRDefault="0076600A" w:rsidP="0076600A">
      <w:pPr>
        <w:spacing w:line="240" w:lineRule="auto"/>
        <w:contextualSpacing/>
        <w:rPr>
          <w:i/>
          <w:iCs/>
        </w:rPr>
      </w:pPr>
      <w:r w:rsidRPr="0076600A">
        <w:rPr>
          <w:b/>
          <w:bCs/>
          <w:i/>
          <w:u w:val="single"/>
        </w:rPr>
        <w:t>November 1, 2017 – MCJLS Beef Heifer Tag-in</w:t>
      </w:r>
      <w:r>
        <w:rPr>
          <w:i/>
          <w:iCs/>
        </w:rPr>
        <w:t>:</w:t>
      </w:r>
      <w:r w:rsidRPr="0076600A">
        <w:rPr>
          <w:i/>
          <w:iCs/>
        </w:rPr>
        <w:t xml:space="preserve"> </w:t>
      </w:r>
    </w:p>
    <w:p w:rsidR="0076600A" w:rsidRDefault="0076600A" w:rsidP="0076600A">
      <w:pPr>
        <w:spacing w:line="240" w:lineRule="auto"/>
        <w:contextualSpacing/>
        <w:rPr>
          <w:i/>
          <w:iCs/>
        </w:rPr>
      </w:pPr>
      <w:r>
        <w:rPr>
          <w:i/>
          <w:iCs/>
        </w:rPr>
        <w:t>(Non Registered Must Be Tagged)</w:t>
      </w:r>
    </w:p>
    <w:p w:rsidR="0076600A" w:rsidRDefault="0076600A" w:rsidP="0076600A">
      <w:pPr>
        <w:spacing w:line="240" w:lineRule="auto"/>
        <w:contextualSpacing/>
        <w:rPr>
          <w:rFonts w:cstheme="minorHAnsi"/>
          <w:sz w:val="20"/>
          <w:szCs w:val="20"/>
        </w:rPr>
      </w:pPr>
    </w:p>
    <w:p w:rsidR="0076600A" w:rsidRPr="0076600A" w:rsidRDefault="0076600A" w:rsidP="0076600A">
      <w:pPr>
        <w:spacing w:line="240" w:lineRule="auto"/>
        <w:contextualSpacing/>
        <w:rPr>
          <w:b/>
          <w:bCs/>
          <w:i/>
          <w:u w:val="single"/>
        </w:rPr>
      </w:pPr>
      <w:r w:rsidRPr="0076600A">
        <w:rPr>
          <w:b/>
          <w:bCs/>
          <w:i/>
          <w:u w:val="single"/>
        </w:rPr>
        <w:t xml:space="preserve">November 2, 2017 – Major Show Entry Night </w:t>
      </w:r>
      <w:r>
        <w:rPr>
          <w:b/>
          <w:bCs/>
          <w:i/>
          <w:u w:val="single"/>
        </w:rPr>
        <w:t>:</w:t>
      </w:r>
    </w:p>
    <w:p w:rsidR="0076600A" w:rsidRDefault="0076600A" w:rsidP="0076600A">
      <w:pPr>
        <w:spacing w:line="240" w:lineRule="auto"/>
        <w:contextualSpacing/>
      </w:pPr>
      <w:r>
        <w:t>5:00-7:00pm Milam County Extension Office</w:t>
      </w:r>
    </w:p>
    <w:p w:rsidR="0076600A" w:rsidRDefault="0076600A" w:rsidP="0076600A">
      <w:pPr>
        <w:spacing w:line="240" w:lineRule="auto"/>
        <w:contextualSpacing/>
      </w:pPr>
      <w:r>
        <w:t>Livestock Exhibitors planning to show at Odessa, Fort Worth, San Angelo, San Antonio, Houston, or Austin are encouraged to attend this entry night.</w:t>
      </w:r>
    </w:p>
    <w:p w:rsidR="0076600A" w:rsidRDefault="0076600A" w:rsidP="0076600A">
      <w:pPr>
        <w:spacing w:line="240" w:lineRule="auto"/>
        <w:contextualSpacing/>
        <w:rPr>
          <w:rFonts w:cstheme="minorHAnsi"/>
          <w:sz w:val="20"/>
          <w:szCs w:val="20"/>
        </w:rPr>
      </w:pPr>
    </w:p>
    <w:p w:rsidR="0076600A" w:rsidRDefault="0076600A" w:rsidP="0076600A">
      <w:pPr>
        <w:spacing w:line="240" w:lineRule="auto"/>
        <w:contextualSpacing/>
        <w:rPr>
          <w:sz w:val="20"/>
        </w:rPr>
      </w:pPr>
      <w:r w:rsidRPr="008A6F8A">
        <w:rPr>
          <w:b/>
          <w:i/>
          <w:u w:val="single"/>
        </w:rPr>
        <w:lastRenderedPageBreak/>
        <w:t>Holiday Classic:</w:t>
      </w:r>
      <w:r>
        <w:rPr>
          <w:u w:val="single"/>
        </w:rPr>
        <w:t xml:space="preserve"> </w:t>
      </w:r>
      <w:r w:rsidRPr="0027484E">
        <w:rPr>
          <w:sz w:val="20"/>
        </w:rPr>
        <w:t xml:space="preserve">The clinic is </w:t>
      </w:r>
      <w:r w:rsidRPr="0027484E">
        <w:rPr>
          <w:b/>
          <w:color w:val="FF0000"/>
          <w:sz w:val="20"/>
          <w:u w:val="single"/>
        </w:rPr>
        <w:t xml:space="preserve">November </w:t>
      </w:r>
      <w:r>
        <w:rPr>
          <w:b/>
          <w:color w:val="FF0000"/>
          <w:sz w:val="20"/>
          <w:u w:val="single"/>
        </w:rPr>
        <w:t>4-5</w:t>
      </w:r>
      <w:r w:rsidRPr="0027484E">
        <w:rPr>
          <w:b/>
          <w:color w:val="FF0000"/>
          <w:sz w:val="20"/>
          <w:u w:val="single"/>
        </w:rPr>
        <w:t>, 201</w:t>
      </w:r>
      <w:r>
        <w:rPr>
          <w:b/>
          <w:color w:val="FF0000"/>
          <w:sz w:val="20"/>
          <w:u w:val="single"/>
        </w:rPr>
        <w:t>7</w:t>
      </w:r>
      <w:r w:rsidRPr="0027484E">
        <w:rPr>
          <w:color w:val="FF0000"/>
          <w:sz w:val="20"/>
        </w:rPr>
        <w:t xml:space="preserve"> </w:t>
      </w:r>
      <w:r w:rsidRPr="0027484E">
        <w:rPr>
          <w:sz w:val="20"/>
        </w:rPr>
        <w:t>at the Bell County Expo. It is FREE!!!! Open to all youth in grades 3-12</w:t>
      </w:r>
      <w:r w:rsidRPr="0027484E">
        <w:rPr>
          <w:sz w:val="20"/>
          <w:vertAlign w:val="superscript"/>
        </w:rPr>
        <w:t>th</w:t>
      </w:r>
      <w:r w:rsidRPr="0027484E">
        <w:rPr>
          <w:sz w:val="20"/>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r w:rsidR="00263E6D" w:rsidRPr="0027484E">
        <w:rPr>
          <w:sz w:val="20"/>
        </w:rPr>
        <w:t>facility</w:t>
      </w:r>
      <w:r w:rsidRPr="0027484E">
        <w:rPr>
          <w:sz w:val="20"/>
        </w:rPr>
        <w:t xml:space="preserve"> maintenance, selection, nutrition, animal health, handling, showmanship, and transportation. </w:t>
      </w:r>
    </w:p>
    <w:p w:rsidR="00263E6D" w:rsidRPr="00263E6D" w:rsidRDefault="00263E6D" w:rsidP="00263E6D">
      <w:pPr>
        <w:spacing w:line="240" w:lineRule="auto"/>
        <w:contextualSpacing/>
        <w:rPr>
          <w:sz w:val="20"/>
        </w:rPr>
      </w:pPr>
      <w:r w:rsidRPr="00263E6D">
        <w:rPr>
          <w:sz w:val="20"/>
        </w:rPr>
        <w:t xml:space="preserve">Saturday, November 4th 12:00 p.m.  All livestock in place </w:t>
      </w:r>
    </w:p>
    <w:p w:rsidR="00263E6D" w:rsidRPr="00263E6D" w:rsidRDefault="00263E6D" w:rsidP="00263E6D">
      <w:pPr>
        <w:spacing w:line="240" w:lineRule="auto"/>
        <w:contextualSpacing/>
        <w:rPr>
          <w:sz w:val="20"/>
        </w:rPr>
      </w:pPr>
      <w:r w:rsidRPr="00263E6D">
        <w:rPr>
          <w:sz w:val="20"/>
        </w:rPr>
        <w:t xml:space="preserve">1 - 4 p.m. Individual Specie Clinics. One (1) set of clippers will be given away at conclusion of each session. Must be present to win! </w:t>
      </w:r>
    </w:p>
    <w:p w:rsidR="00263E6D" w:rsidRPr="00263E6D" w:rsidRDefault="00263E6D" w:rsidP="00263E6D">
      <w:pPr>
        <w:spacing w:line="240" w:lineRule="auto"/>
        <w:contextualSpacing/>
        <w:rPr>
          <w:sz w:val="20"/>
        </w:rPr>
      </w:pPr>
      <w:r w:rsidRPr="00263E6D">
        <w:rPr>
          <w:sz w:val="20"/>
        </w:rPr>
        <w:t xml:space="preserve">4:30 p.m. Cattle, Goat, Swine, Lamb Showmanship        </w:t>
      </w:r>
    </w:p>
    <w:p w:rsidR="00263E6D" w:rsidRPr="00263E6D" w:rsidRDefault="00263E6D" w:rsidP="00263E6D">
      <w:pPr>
        <w:spacing w:line="240" w:lineRule="auto"/>
        <w:contextualSpacing/>
        <w:rPr>
          <w:sz w:val="20"/>
        </w:rPr>
      </w:pPr>
      <w:r w:rsidRPr="00263E6D">
        <w:rPr>
          <w:sz w:val="20"/>
        </w:rPr>
        <w:t>6:00 p.m. Dinner provided by Holiday Classic</w:t>
      </w:r>
    </w:p>
    <w:p w:rsidR="00263E6D" w:rsidRPr="00263E6D" w:rsidRDefault="00263E6D" w:rsidP="00263E6D">
      <w:pPr>
        <w:spacing w:line="240" w:lineRule="auto"/>
        <w:contextualSpacing/>
        <w:rPr>
          <w:sz w:val="20"/>
        </w:rPr>
      </w:pPr>
      <w:r w:rsidRPr="00263E6D">
        <w:rPr>
          <w:sz w:val="20"/>
        </w:rPr>
        <w:t xml:space="preserve">Sunday, November 5th 7:15 a.m. Nondenominational Church Service </w:t>
      </w:r>
    </w:p>
    <w:p w:rsidR="00263E6D" w:rsidRPr="00263E6D" w:rsidRDefault="00263E6D" w:rsidP="00263E6D">
      <w:pPr>
        <w:spacing w:line="240" w:lineRule="auto"/>
        <w:contextualSpacing/>
        <w:rPr>
          <w:sz w:val="20"/>
        </w:rPr>
      </w:pPr>
      <w:r w:rsidRPr="00263E6D">
        <w:rPr>
          <w:sz w:val="20"/>
        </w:rPr>
        <w:t xml:space="preserve">8:00 a.m. Beef prospect show (steers followed by heifers)                     </w:t>
      </w:r>
    </w:p>
    <w:p w:rsidR="00263E6D" w:rsidRPr="00263E6D" w:rsidRDefault="00263E6D" w:rsidP="00263E6D">
      <w:pPr>
        <w:spacing w:line="240" w:lineRule="auto"/>
        <w:contextualSpacing/>
        <w:rPr>
          <w:sz w:val="20"/>
        </w:rPr>
      </w:pPr>
      <w:r w:rsidRPr="00263E6D">
        <w:rPr>
          <w:sz w:val="20"/>
        </w:rPr>
        <w:t xml:space="preserve">   Lamb Show          </w:t>
      </w:r>
    </w:p>
    <w:p w:rsidR="00263E6D" w:rsidRPr="00263E6D" w:rsidRDefault="00263E6D" w:rsidP="00263E6D">
      <w:pPr>
        <w:spacing w:line="240" w:lineRule="auto"/>
        <w:contextualSpacing/>
        <w:rPr>
          <w:sz w:val="20"/>
        </w:rPr>
      </w:pPr>
      <w:r w:rsidRPr="00263E6D">
        <w:rPr>
          <w:sz w:val="20"/>
        </w:rPr>
        <w:t xml:space="preserve">   Swine Show (no boars over 120lbs)                      </w:t>
      </w:r>
    </w:p>
    <w:p w:rsidR="00263E6D" w:rsidRPr="00263E6D" w:rsidRDefault="00263E6D" w:rsidP="00263E6D">
      <w:pPr>
        <w:spacing w:line="240" w:lineRule="auto"/>
        <w:contextualSpacing/>
        <w:rPr>
          <w:sz w:val="20"/>
        </w:rPr>
      </w:pPr>
      <w:r w:rsidRPr="00263E6D">
        <w:rPr>
          <w:sz w:val="20"/>
        </w:rPr>
        <w:t xml:space="preserve">   Goat Show</w:t>
      </w:r>
    </w:p>
    <w:p w:rsidR="004C74DF" w:rsidRDefault="004C74DF" w:rsidP="00592E8F">
      <w:pPr>
        <w:spacing w:line="240" w:lineRule="auto"/>
        <w:contextualSpacing/>
        <w:rPr>
          <w:rFonts w:cstheme="minorHAnsi"/>
          <w:sz w:val="20"/>
          <w:szCs w:val="20"/>
        </w:rPr>
      </w:pPr>
    </w:p>
    <w:p w:rsidR="004C74DF" w:rsidRPr="008C6B04" w:rsidRDefault="004C74DF" w:rsidP="00592E8F">
      <w:pPr>
        <w:spacing w:line="240" w:lineRule="auto"/>
        <w:contextualSpacing/>
        <w:rPr>
          <w:rFonts w:cstheme="minorHAnsi"/>
          <w:b/>
          <w:i/>
          <w:sz w:val="20"/>
          <w:szCs w:val="20"/>
          <w:u w:val="single"/>
        </w:rPr>
      </w:pPr>
      <w:r w:rsidRPr="008C6B04">
        <w:rPr>
          <w:rFonts w:cstheme="minorHAnsi"/>
          <w:b/>
          <w:i/>
          <w:sz w:val="20"/>
          <w:szCs w:val="20"/>
          <w:u w:val="single"/>
        </w:rPr>
        <w:t>Consumer Practices</w:t>
      </w:r>
      <w:r w:rsidR="000D22F9">
        <w:rPr>
          <w:rFonts w:cstheme="minorHAnsi"/>
          <w:b/>
          <w:i/>
          <w:sz w:val="20"/>
          <w:szCs w:val="20"/>
          <w:u w:val="single"/>
        </w:rPr>
        <w:t xml:space="preserve"> and Contests</w:t>
      </w:r>
      <w:r w:rsidRPr="008C6B04">
        <w:rPr>
          <w:rFonts w:cstheme="minorHAnsi"/>
          <w:b/>
          <w:i/>
          <w:sz w:val="20"/>
          <w:szCs w:val="20"/>
          <w:u w:val="single"/>
        </w:rPr>
        <w:t>:</w:t>
      </w:r>
    </w:p>
    <w:p w:rsidR="008C6B04" w:rsidRPr="008C6B04" w:rsidRDefault="004C74DF" w:rsidP="000D22F9">
      <w:pPr>
        <w:spacing w:line="240" w:lineRule="auto"/>
        <w:contextualSpacing/>
        <w:rPr>
          <w:rFonts w:cstheme="minorHAnsi"/>
          <w:sz w:val="20"/>
          <w:szCs w:val="20"/>
        </w:rPr>
      </w:pPr>
      <w:r>
        <w:rPr>
          <w:rFonts w:cstheme="minorHAnsi"/>
          <w:sz w:val="20"/>
          <w:szCs w:val="20"/>
        </w:rPr>
        <w:t>The 4-H Consumer Project is a great life skill to have. The contests are open to 3</w:t>
      </w:r>
      <w:r w:rsidRPr="004C74DF">
        <w:rPr>
          <w:rFonts w:cstheme="minorHAnsi"/>
          <w:sz w:val="20"/>
          <w:szCs w:val="20"/>
          <w:vertAlign w:val="superscript"/>
        </w:rPr>
        <w:t>rd</w:t>
      </w:r>
      <w:r>
        <w:rPr>
          <w:rFonts w:cstheme="minorHAnsi"/>
          <w:sz w:val="20"/>
          <w:szCs w:val="20"/>
        </w:rPr>
        <w:t xml:space="preserve"> grade-12</w:t>
      </w:r>
      <w:r w:rsidRPr="004C74DF">
        <w:rPr>
          <w:rFonts w:cstheme="minorHAnsi"/>
          <w:sz w:val="20"/>
          <w:szCs w:val="20"/>
          <w:vertAlign w:val="superscript"/>
        </w:rPr>
        <w:t>th</w:t>
      </w:r>
      <w:r>
        <w:rPr>
          <w:rFonts w:cstheme="minorHAnsi"/>
          <w:sz w:val="20"/>
          <w:szCs w:val="20"/>
        </w:rPr>
        <w:t xml:space="preserve"> grade but we have opened up the project to now 1</w:t>
      </w:r>
      <w:r w:rsidRPr="004C74DF">
        <w:rPr>
          <w:rFonts w:cstheme="minorHAnsi"/>
          <w:sz w:val="20"/>
          <w:szCs w:val="20"/>
          <w:vertAlign w:val="superscript"/>
        </w:rPr>
        <w:t>st</w:t>
      </w:r>
      <w:r>
        <w:rPr>
          <w:rFonts w:cstheme="minorHAnsi"/>
          <w:sz w:val="20"/>
          <w:szCs w:val="20"/>
        </w:rPr>
        <w:t xml:space="preserve"> and 2</w:t>
      </w:r>
      <w:r w:rsidRPr="004C74DF">
        <w:rPr>
          <w:rFonts w:cstheme="minorHAnsi"/>
          <w:sz w:val="20"/>
          <w:szCs w:val="20"/>
          <w:vertAlign w:val="superscript"/>
        </w:rPr>
        <w:t>nd</w:t>
      </w:r>
      <w:r>
        <w:rPr>
          <w:rFonts w:cstheme="minorHAnsi"/>
          <w:sz w:val="20"/>
          <w:szCs w:val="20"/>
        </w:rPr>
        <w:t xml:space="preserve"> grade to practice and learn early. Below are the practice</w:t>
      </w:r>
      <w:r w:rsidR="000D22F9">
        <w:rPr>
          <w:rFonts w:cstheme="minorHAnsi"/>
          <w:sz w:val="20"/>
          <w:szCs w:val="20"/>
        </w:rPr>
        <w:t xml:space="preserve"> and contest</w:t>
      </w:r>
      <w:r>
        <w:rPr>
          <w:rFonts w:cstheme="minorHAnsi"/>
          <w:sz w:val="20"/>
          <w:szCs w:val="20"/>
        </w:rPr>
        <w:t xml:space="preserve"> dates. However, we have already started fundraising for the San Antonio Contest hotel rooms so please email Micah (</w:t>
      </w:r>
      <w:hyperlink r:id="rId8" w:history="1">
        <w:r w:rsidRPr="004776F1">
          <w:rPr>
            <w:rStyle w:val="Hyperlink"/>
            <w:rFonts w:cstheme="minorHAnsi"/>
            <w:sz w:val="20"/>
            <w:szCs w:val="20"/>
          </w:rPr>
          <w:t>mlholcombe@ag.tamu.edu</w:t>
        </w:r>
      </w:hyperlink>
      <w:r>
        <w:rPr>
          <w:rFonts w:cstheme="minorHAnsi"/>
          <w:sz w:val="20"/>
          <w:szCs w:val="20"/>
        </w:rPr>
        <w:t xml:space="preserve">) to be added to the consumer email list and receive the fundraiser packet. </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October 30th: Fundraiser Form and Money due to Extension Office</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November 7th Practice- Consumer 101, 7pm, Cameron HS (FILL OUT FORMS)</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November 14th- Practice- 6pm, Cameron Chamber of Commerce</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November 28th – Practice-6pm, Bea’s Kitchen</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December 12th- Practice- 6pm, Cameron Chamber of Commerce</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January 9th Need to check on this one- Practice</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January 16th- Practice, 6pm, Bea’s Kitchen</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January 30th (County Contest-mandatory for all members who are competing in SALE and District) – Practice, 6pm, Bea’s Kitchen</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February 16th: San Antonio- Target- Practice before SALE</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February 17th: SALE Consumer Contest</w:t>
      </w:r>
    </w:p>
    <w:p w:rsidR="0076600A" w:rsidRPr="0076600A" w:rsidRDefault="0076600A" w:rsidP="0076600A">
      <w:pPr>
        <w:spacing w:line="240" w:lineRule="auto"/>
        <w:contextualSpacing/>
        <w:rPr>
          <w:rFonts w:cstheme="minorHAnsi"/>
          <w:sz w:val="20"/>
          <w:szCs w:val="20"/>
        </w:rPr>
      </w:pPr>
      <w:r w:rsidRPr="0076600A">
        <w:rPr>
          <w:rFonts w:cstheme="minorHAnsi"/>
          <w:sz w:val="20"/>
          <w:szCs w:val="20"/>
        </w:rPr>
        <w:t>•             February 27th- Practice, 6pm, Bea’s Kitchen</w:t>
      </w:r>
    </w:p>
    <w:p w:rsidR="0076600A" w:rsidRDefault="0076600A" w:rsidP="0076600A">
      <w:pPr>
        <w:spacing w:line="240" w:lineRule="auto"/>
        <w:contextualSpacing/>
        <w:rPr>
          <w:rFonts w:cstheme="minorHAnsi"/>
          <w:sz w:val="20"/>
          <w:szCs w:val="20"/>
        </w:rPr>
      </w:pPr>
      <w:r w:rsidRPr="0076600A">
        <w:rPr>
          <w:rFonts w:cstheme="minorHAnsi"/>
          <w:sz w:val="20"/>
          <w:szCs w:val="20"/>
        </w:rPr>
        <w:t>•             March 3rd: District Consumer Contest</w:t>
      </w:r>
    </w:p>
    <w:p w:rsidR="0027484E" w:rsidRDefault="0027484E" w:rsidP="00592E8F">
      <w:pPr>
        <w:spacing w:line="240" w:lineRule="auto"/>
        <w:contextualSpacing/>
        <w:rPr>
          <w:rFonts w:cstheme="minorHAnsi"/>
          <w:b/>
          <w:i/>
          <w:sz w:val="20"/>
          <w:szCs w:val="20"/>
          <w:u w:val="single"/>
        </w:rPr>
      </w:pPr>
    </w:p>
    <w:p w:rsidR="0027484E" w:rsidRPr="0027484E" w:rsidRDefault="0027484E" w:rsidP="00592E8F">
      <w:pPr>
        <w:spacing w:line="240" w:lineRule="auto"/>
        <w:contextualSpacing/>
        <w:rPr>
          <w:rFonts w:cstheme="minorHAnsi"/>
          <w:b/>
          <w:i/>
          <w:sz w:val="20"/>
          <w:szCs w:val="20"/>
          <w:u w:val="single"/>
        </w:rPr>
      </w:pPr>
      <w:r w:rsidRPr="0027484E">
        <w:rPr>
          <w:rFonts w:cstheme="minorHAnsi"/>
          <w:b/>
          <w:i/>
          <w:sz w:val="20"/>
          <w:szCs w:val="20"/>
          <w:u w:val="single"/>
        </w:rPr>
        <w:t>Holiday Gift Idea:</w:t>
      </w:r>
    </w:p>
    <w:p w:rsidR="0027484E" w:rsidRPr="0027484E" w:rsidRDefault="0027484E" w:rsidP="0027484E">
      <w:pPr>
        <w:spacing w:line="240" w:lineRule="auto"/>
        <w:contextualSpacing/>
        <w:rPr>
          <w:sz w:val="20"/>
        </w:rPr>
      </w:pPr>
      <w:r w:rsidRPr="0027484E">
        <w:rPr>
          <w:sz w:val="20"/>
        </w:rPr>
        <w:t xml:space="preserve">On </w:t>
      </w:r>
      <w:r w:rsidRPr="0027484E">
        <w:rPr>
          <w:b/>
          <w:color w:val="FF0000"/>
          <w:sz w:val="20"/>
          <w:u w:val="single"/>
        </w:rPr>
        <w:t>November 13th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13 and get new ideas for the holiday season.  </w:t>
      </w:r>
    </w:p>
    <w:p w:rsidR="0027484E" w:rsidRPr="0027484E" w:rsidRDefault="0027484E" w:rsidP="0027484E">
      <w:pPr>
        <w:spacing w:line="240" w:lineRule="auto"/>
        <w:contextualSpacing/>
        <w:rPr>
          <w:sz w:val="20"/>
        </w:rPr>
      </w:pPr>
      <w:r w:rsidRPr="0027484E">
        <w:rPr>
          <w:sz w:val="20"/>
        </w:rPr>
        <w:t>4-H Members: (Kindergarten-12th grade) bring a Holiday Craft or Food and demonstrate it to the audience!</w:t>
      </w:r>
    </w:p>
    <w:p w:rsidR="0027484E" w:rsidRPr="0027484E" w:rsidRDefault="0027484E" w:rsidP="0027484E">
      <w:pPr>
        <w:spacing w:line="240" w:lineRule="auto"/>
        <w:contextualSpacing/>
        <w:rPr>
          <w:sz w:val="20"/>
        </w:rPr>
      </w:pPr>
      <w:r w:rsidRPr="0027484E">
        <w:rPr>
          <w:sz w:val="20"/>
        </w:rPr>
        <w:t>A booklet with all instructions will be given out! 4-H members are also asked to bring a second item of the same to give for door prize!</w:t>
      </w:r>
      <w:bookmarkStart w:id="0" w:name="_GoBack"/>
      <w:bookmarkEnd w:id="0"/>
      <w:r w:rsidRPr="0027484E">
        <w:rPr>
          <w:sz w:val="20"/>
        </w:rPr>
        <w:t xml:space="preserve"> Deadline to email instructions to the County Extension Office: </w:t>
      </w:r>
      <w:r w:rsidRPr="0027484E">
        <w:rPr>
          <w:b/>
          <w:color w:val="FF0000"/>
          <w:sz w:val="20"/>
          <w:u w:val="single"/>
        </w:rPr>
        <w:t>November 9</w:t>
      </w:r>
      <w:r w:rsidRPr="0027484E">
        <w:rPr>
          <w:b/>
          <w:color w:val="FF0000"/>
          <w:sz w:val="20"/>
          <w:u w:val="single"/>
          <w:vertAlign w:val="superscript"/>
        </w:rPr>
        <w:t>th</w:t>
      </w:r>
      <w:r w:rsidRPr="0027484E">
        <w:rPr>
          <w:sz w:val="20"/>
        </w:rPr>
        <w:t xml:space="preserve">, Email: mlholcombe@ag.tamu.edu with instructions. </w:t>
      </w:r>
      <w:r w:rsidRPr="0027484E">
        <w:rPr>
          <w:b/>
          <w:sz w:val="20"/>
          <w:u w:val="single"/>
        </w:rPr>
        <w:t>PLEASE BRING A CAN GOOD FOR COMMUNITY SERVICE!!!!!</w:t>
      </w:r>
      <w:r w:rsidRPr="0027484E">
        <w:rPr>
          <w:sz w:val="20"/>
        </w:rPr>
        <w:t xml:space="preserve"> </w:t>
      </w:r>
    </w:p>
    <w:p w:rsidR="00C9686A" w:rsidRPr="00C9686A" w:rsidRDefault="00C9686A" w:rsidP="0032396A">
      <w:pPr>
        <w:spacing w:line="240" w:lineRule="auto"/>
        <w:contextualSpacing/>
        <w:rPr>
          <w:rFonts w:cstheme="minorHAnsi"/>
          <w:b/>
          <w:i/>
          <w:sz w:val="20"/>
          <w:szCs w:val="20"/>
          <w:u w:val="single"/>
        </w:rPr>
      </w:pPr>
    </w:p>
    <w:p w:rsidR="003C02D5" w:rsidRDefault="006307C4" w:rsidP="0032396A">
      <w:pPr>
        <w:spacing w:line="240" w:lineRule="auto"/>
        <w:contextualSpacing/>
        <w:rPr>
          <w:rFonts w:cstheme="minorHAnsi"/>
          <w:b/>
          <w:i/>
          <w:sz w:val="20"/>
          <w:szCs w:val="20"/>
          <w:u w:val="single"/>
        </w:rPr>
      </w:pPr>
      <w:r>
        <w:rPr>
          <w:rFonts w:cstheme="minorHAnsi"/>
          <w:b/>
          <w:i/>
          <w:sz w:val="20"/>
          <w:szCs w:val="20"/>
          <w:u w:val="single"/>
        </w:rPr>
        <w:t xml:space="preserve">Texas 4-H Community Service Project: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t>The 2017-2018 Texas 4-H Council is encouraging local 4-H clubs to collect new or gently used children and young adult books. The books should be donated back to your local community, schools, libraries, hospitals, etc.</w:t>
      </w:r>
      <w:r>
        <w:rPr>
          <w:rFonts w:cstheme="minorHAnsi"/>
          <w:sz w:val="20"/>
          <w:szCs w:val="20"/>
        </w:rPr>
        <w:t xml:space="preserve"> We will be collecting the books at the Extension Office then donating them to the different libraries in the community!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t xml:space="preserve">Please </w:t>
      </w:r>
      <w:r>
        <w:rPr>
          <w:rFonts w:cstheme="minorHAnsi"/>
          <w:sz w:val="20"/>
          <w:szCs w:val="20"/>
        </w:rPr>
        <w:t>send the Extension Office photos of your service project of collecting books</w:t>
      </w:r>
      <w:r w:rsidRPr="006307C4">
        <w:rPr>
          <w:rFonts w:cstheme="minorHAnsi"/>
          <w:sz w:val="20"/>
          <w:szCs w:val="20"/>
        </w:rPr>
        <w:t>. A presentation will be made during Texas 4-H Roundup announcing the impact made across the state.</w:t>
      </w:r>
      <w:r>
        <w:rPr>
          <w:rFonts w:cstheme="minorHAnsi"/>
          <w:sz w:val="20"/>
          <w:szCs w:val="20"/>
        </w:rPr>
        <w:t xml:space="preserve"> Collection will be taken from now till June 1</w:t>
      </w:r>
      <w:r w:rsidRPr="006307C4">
        <w:rPr>
          <w:rFonts w:cstheme="minorHAnsi"/>
          <w:sz w:val="20"/>
          <w:szCs w:val="20"/>
          <w:vertAlign w:val="superscript"/>
        </w:rPr>
        <w:t>st</w:t>
      </w:r>
      <w:r>
        <w:rPr>
          <w:rFonts w:cstheme="minorHAnsi"/>
          <w:sz w:val="20"/>
          <w:szCs w:val="20"/>
        </w:rPr>
        <w:t xml:space="preserve">. </w:t>
      </w:r>
    </w:p>
    <w:p w:rsidR="003C02D5" w:rsidRDefault="003C02D5" w:rsidP="0032396A">
      <w:pPr>
        <w:spacing w:line="240" w:lineRule="auto"/>
        <w:contextualSpacing/>
        <w:rPr>
          <w:rFonts w:cstheme="minorHAnsi"/>
          <w:b/>
          <w:i/>
          <w:sz w:val="20"/>
          <w:szCs w:val="20"/>
          <w:u w:val="single"/>
        </w:rPr>
      </w:pPr>
    </w:p>
    <w:p w:rsidR="00952148" w:rsidRDefault="00952148" w:rsidP="0032396A">
      <w:pPr>
        <w:spacing w:line="240" w:lineRule="auto"/>
        <w:contextualSpacing/>
        <w:rPr>
          <w:rFonts w:cstheme="minorHAnsi"/>
          <w:b/>
          <w:i/>
          <w:sz w:val="20"/>
          <w:szCs w:val="20"/>
          <w:u w:val="single"/>
        </w:rPr>
      </w:pPr>
      <w:r>
        <w:rPr>
          <w:rFonts w:cstheme="minorHAnsi"/>
          <w:b/>
          <w:i/>
          <w:sz w:val="20"/>
          <w:szCs w:val="20"/>
          <w:u w:val="single"/>
        </w:rPr>
        <w:t>Jr. Leadership Retreat:</w:t>
      </w:r>
    </w:p>
    <w:p w:rsidR="00952148" w:rsidRPr="00952148" w:rsidRDefault="00952148" w:rsidP="0032396A">
      <w:pPr>
        <w:spacing w:line="240" w:lineRule="auto"/>
        <w:contextualSpacing/>
        <w:rPr>
          <w:rFonts w:cstheme="minorHAnsi"/>
          <w:sz w:val="20"/>
          <w:szCs w:val="20"/>
        </w:rPr>
      </w:pPr>
      <w:r>
        <w:rPr>
          <w:rFonts w:cstheme="minorHAnsi"/>
          <w:sz w:val="20"/>
          <w:szCs w:val="20"/>
        </w:rPr>
        <w:t>Registration has opened</w:t>
      </w:r>
      <w:r w:rsidRPr="00952148">
        <w:rPr>
          <w:rFonts w:cstheme="minorHAnsi"/>
          <w:sz w:val="20"/>
          <w:szCs w:val="20"/>
        </w:rPr>
        <w:t>, Junior Leadership Retreat. 4-H youth currently in 3rd through 8th grade can register to attend. T</w:t>
      </w:r>
      <w:r>
        <w:rPr>
          <w:rFonts w:cstheme="minorHAnsi"/>
          <w:sz w:val="20"/>
          <w:szCs w:val="20"/>
        </w:rPr>
        <w:t xml:space="preserve">he Texas 4-H Council will lead </w:t>
      </w:r>
      <w:r w:rsidRPr="00952148">
        <w:rPr>
          <w:rFonts w:cstheme="minorHAnsi"/>
          <w:sz w:val="20"/>
          <w:szCs w:val="20"/>
        </w:rPr>
        <w:t xml:space="preserve">educational sessions in: Outdoor Cooking, Community Service, Robotics, Duds to Dazzle, and Wildlife Education. </w:t>
      </w:r>
      <w:r>
        <w:rPr>
          <w:rFonts w:cstheme="minorHAnsi"/>
          <w:sz w:val="20"/>
          <w:szCs w:val="20"/>
        </w:rPr>
        <w:t xml:space="preserve">This retreat is held </w:t>
      </w:r>
      <w:r w:rsidRPr="00952148">
        <w:rPr>
          <w:rFonts w:cstheme="minorHAnsi"/>
          <w:b/>
          <w:color w:val="FF0000"/>
          <w:sz w:val="20"/>
          <w:szCs w:val="20"/>
          <w:u w:val="single"/>
        </w:rPr>
        <w:t>November 10-12, 2017</w:t>
      </w:r>
      <w:r>
        <w:rPr>
          <w:rFonts w:cstheme="minorHAnsi"/>
          <w:sz w:val="20"/>
          <w:szCs w:val="20"/>
        </w:rPr>
        <w:t xml:space="preserve">, at the Texas 4-H Center in Lake Brownwood. Registration is open from </w:t>
      </w:r>
      <w:r w:rsidRPr="00952148">
        <w:rPr>
          <w:rFonts w:cstheme="minorHAnsi"/>
          <w:b/>
          <w:color w:val="FF0000"/>
          <w:sz w:val="20"/>
          <w:szCs w:val="20"/>
          <w:u w:val="single"/>
        </w:rPr>
        <w:t>September 1-October 27</w:t>
      </w:r>
      <w:r>
        <w:rPr>
          <w:rFonts w:cstheme="minorHAnsi"/>
          <w:sz w:val="20"/>
          <w:szCs w:val="20"/>
        </w:rPr>
        <w:t>.</w:t>
      </w:r>
    </w:p>
    <w:p w:rsidR="00952148" w:rsidRDefault="00952148" w:rsidP="0032396A">
      <w:pPr>
        <w:spacing w:line="240" w:lineRule="auto"/>
        <w:contextualSpacing/>
        <w:rPr>
          <w:rFonts w:cstheme="minorHAnsi"/>
          <w:b/>
          <w:i/>
          <w:sz w:val="20"/>
          <w:szCs w:val="20"/>
          <w:u w:val="single"/>
        </w:rPr>
      </w:pPr>
    </w:p>
    <w:p w:rsidR="0032396A" w:rsidRPr="00C9686A" w:rsidRDefault="001B7259" w:rsidP="0032396A">
      <w:pPr>
        <w:spacing w:line="240" w:lineRule="auto"/>
        <w:contextualSpacing/>
        <w:rPr>
          <w:rFonts w:cstheme="minorHAnsi"/>
          <w:b/>
          <w:i/>
          <w:sz w:val="20"/>
          <w:szCs w:val="20"/>
          <w:u w:val="single"/>
        </w:rPr>
      </w:pPr>
      <w:r w:rsidRPr="00C9686A">
        <w:rPr>
          <w:rFonts w:cstheme="minorHAnsi"/>
          <w:b/>
          <w:i/>
          <w:sz w:val="20"/>
          <w:szCs w:val="20"/>
          <w:u w:val="single"/>
        </w:rPr>
        <w:t>M</w:t>
      </w:r>
      <w:r w:rsidR="0032396A" w:rsidRPr="00C9686A">
        <w:rPr>
          <w:rFonts w:cstheme="minorHAnsi"/>
          <w:b/>
          <w:i/>
          <w:sz w:val="20"/>
          <w:szCs w:val="20"/>
          <w:u w:val="single"/>
        </w:rPr>
        <w:t>ilam County 4-H Information!</w:t>
      </w:r>
    </w:p>
    <w:p w:rsidR="00434F72" w:rsidRPr="00C9686A" w:rsidRDefault="0032396A">
      <w:pPr>
        <w:spacing w:line="240" w:lineRule="auto"/>
        <w:contextualSpacing/>
        <w:rPr>
          <w:rFonts w:cstheme="minorHAnsi"/>
          <w:color w:val="0000FF" w:themeColor="hyperlink"/>
          <w:sz w:val="20"/>
          <w:szCs w:val="20"/>
        </w:rPr>
      </w:pPr>
      <w:r w:rsidRPr="00C9686A">
        <w:rPr>
          <w:rFonts w:cstheme="minorHAnsi"/>
          <w:sz w:val="20"/>
          <w:szCs w:val="20"/>
        </w:rPr>
        <w:t xml:space="preserve">For information about any 4-H related activity, please go to the website or facebook page! </w:t>
      </w:r>
      <w:hyperlink r:id="rId9" w:history="1">
        <w:r w:rsidRPr="00C9686A">
          <w:rPr>
            <w:rStyle w:val="Hyperlink"/>
            <w:rFonts w:cstheme="minorHAnsi"/>
            <w:sz w:val="20"/>
            <w:szCs w:val="20"/>
          </w:rPr>
          <w:t>www.Join4-h.com</w:t>
        </w:r>
      </w:hyperlink>
      <w:r w:rsidRPr="00C9686A">
        <w:rPr>
          <w:rFonts w:cstheme="minorHAnsi"/>
          <w:sz w:val="20"/>
          <w:szCs w:val="20"/>
        </w:rPr>
        <w:t xml:space="preserve"> or </w:t>
      </w:r>
      <w:hyperlink r:id="rId10" w:history="1">
        <w:r w:rsidR="00340B4F" w:rsidRPr="00C9686A">
          <w:rPr>
            <w:rStyle w:val="Hyperlink"/>
            <w:rFonts w:cstheme="minorHAnsi"/>
            <w:sz w:val="20"/>
            <w:szCs w:val="20"/>
          </w:rPr>
          <w:t>www.facebook.com/milamcountyfourH</w:t>
        </w:r>
      </w:hyperlink>
      <w:r w:rsidR="00340B4F" w:rsidRPr="00C9686A">
        <w:rPr>
          <w:rFonts w:cstheme="minorHAnsi"/>
          <w:color w:val="0000FF" w:themeColor="hyperlink"/>
          <w:sz w:val="20"/>
          <w:szCs w:val="20"/>
        </w:rPr>
        <w:t xml:space="preserve"> </w:t>
      </w:r>
    </w:p>
    <w:p w:rsidR="007928E9" w:rsidRPr="00C9686A" w:rsidRDefault="007928E9">
      <w:pPr>
        <w:spacing w:line="240" w:lineRule="auto"/>
        <w:contextualSpacing/>
        <w:rPr>
          <w:rFonts w:cstheme="minorHAnsi"/>
          <w:color w:val="0000FF" w:themeColor="hyperlink"/>
        </w:rPr>
      </w:pPr>
    </w:p>
    <w:p w:rsidR="002E1373" w:rsidRDefault="002E1373" w:rsidP="001700DD">
      <w:pPr>
        <w:spacing w:line="240" w:lineRule="auto"/>
        <w:contextualSpacing/>
        <w:jc w:val="center"/>
        <w:rPr>
          <w:rFonts w:cstheme="minorHAnsi"/>
          <w:sz w:val="14"/>
        </w:rPr>
      </w:pPr>
      <w:r w:rsidRPr="00C9686A">
        <w:rPr>
          <w:rFonts w:cstheme="minorHAnsi"/>
          <w:sz w:val="14"/>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p w:rsidR="0076600A" w:rsidRPr="00C9686A" w:rsidRDefault="0076600A" w:rsidP="0076600A">
      <w:pPr>
        <w:spacing w:line="240" w:lineRule="auto"/>
        <w:contextualSpacing/>
        <w:rPr>
          <w:rFonts w:cstheme="minorHAnsi"/>
          <w:sz w:val="14"/>
        </w:rPr>
      </w:pPr>
    </w:p>
    <w:sectPr w:rsidR="0076600A"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3A9" w:rsidRDefault="006313A9" w:rsidP="00311DAE">
      <w:pPr>
        <w:spacing w:after="0" w:line="240" w:lineRule="auto"/>
      </w:pPr>
      <w:r>
        <w:separator/>
      </w:r>
    </w:p>
  </w:endnote>
  <w:endnote w:type="continuationSeparator" w:id="0">
    <w:p w:rsidR="006313A9" w:rsidRDefault="006313A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3A9" w:rsidRDefault="006313A9" w:rsidP="00311DAE">
      <w:pPr>
        <w:spacing w:after="0" w:line="240" w:lineRule="auto"/>
      </w:pPr>
      <w:r>
        <w:separator/>
      </w:r>
    </w:p>
  </w:footnote>
  <w:footnote w:type="continuationSeparator" w:id="0">
    <w:p w:rsidR="006313A9" w:rsidRDefault="006313A9" w:rsidP="0031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3"/>
    <w:rsid w:val="000003C4"/>
    <w:rsid w:val="00003951"/>
    <w:rsid w:val="0001019B"/>
    <w:rsid w:val="00014642"/>
    <w:rsid w:val="000167EA"/>
    <w:rsid w:val="00022159"/>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3689"/>
    <w:rsid w:val="000950D9"/>
    <w:rsid w:val="00097461"/>
    <w:rsid w:val="000A5D44"/>
    <w:rsid w:val="000A6405"/>
    <w:rsid w:val="000A7866"/>
    <w:rsid w:val="000B0859"/>
    <w:rsid w:val="000B0938"/>
    <w:rsid w:val="000B28B7"/>
    <w:rsid w:val="000B2E4D"/>
    <w:rsid w:val="000C2A4E"/>
    <w:rsid w:val="000D22F9"/>
    <w:rsid w:val="000D7899"/>
    <w:rsid w:val="000E63E1"/>
    <w:rsid w:val="0010256E"/>
    <w:rsid w:val="001060EC"/>
    <w:rsid w:val="00107567"/>
    <w:rsid w:val="00111270"/>
    <w:rsid w:val="00111397"/>
    <w:rsid w:val="001135C1"/>
    <w:rsid w:val="00123C3D"/>
    <w:rsid w:val="00124306"/>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35EEE"/>
    <w:rsid w:val="00245334"/>
    <w:rsid w:val="002464DA"/>
    <w:rsid w:val="0025254B"/>
    <w:rsid w:val="002550E9"/>
    <w:rsid w:val="00263E6D"/>
    <w:rsid w:val="00274092"/>
    <w:rsid w:val="0027484E"/>
    <w:rsid w:val="00276249"/>
    <w:rsid w:val="00290E85"/>
    <w:rsid w:val="002974AE"/>
    <w:rsid w:val="002A103B"/>
    <w:rsid w:val="002A1581"/>
    <w:rsid w:val="002C20BB"/>
    <w:rsid w:val="002C2BA9"/>
    <w:rsid w:val="002C2CE7"/>
    <w:rsid w:val="002D7DBD"/>
    <w:rsid w:val="002E1373"/>
    <w:rsid w:val="002E2705"/>
    <w:rsid w:val="002E54EA"/>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52EAD"/>
    <w:rsid w:val="004733F9"/>
    <w:rsid w:val="0048109E"/>
    <w:rsid w:val="0048592E"/>
    <w:rsid w:val="004910DD"/>
    <w:rsid w:val="00492B12"/>
    <w:rsid w:val="00492BFE"/>
    <w:rsid w:val="00495677"/>
    <w:rsid w:val="00496C3F"/>
    <w:rsid w:val="004A0B5D"/>
    <w:rsid w:val="004A2683"/>
    <w:rsid w:val="004A314D"/>
    <w:rsid w:val="004A4D41"/>
    <w:rsid w:val="004B125E"/>
    <w:rsid w:val="004B1E74"/>
    <w:rsid w:val="004B22B2"/>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629"/>
    <w:rsid w:val="005F446F"/>
    <w:rsid w:val="00603BC2"/>
    <w:rsid w:val="006051C8"/>
    <w:rsid w:val="006052F8"/>
    <w:rsid w:val="006163C1"/>
    <w:rsid w:val="006241A7"/>
    <w:rsid w:val="00624E27"/>
    <w:rsid w:val="006307C4"/>
    <w:rsid w:val="006313A9"/>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6600A"/>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8F764C"/>
    <w:rsid w:val="0090572A"/>
    <w:rsid w:val="00915419"/>
    <w:rsid w:val="009205D7"/>
    <w:rsid w:val="00920A1D"/>
    <w:rsid w:val="00922994"/>
    <w:rsid w:val="00923F70"/>
    <w:rsid w:val="0092593A"/>
    <w:rsid w:val="009274F5"/>
    <w:rsid w:val="00930B28"/>
    <w:rsid w:val="009333F6"/>
    <w:rsid w:val="009335B2"/>
    <w:rsid w:val="00945624"/>
    <w:rsid w:val="00952148"/>
    <w:rsid w:val="009530D0"/>
    <w:rsid w:val="009551B5"/>
    <w:rsid w:val="0095761E"/>
    <w:rsid w:val="0096063E"/>
    <w:rsid w:val="009630C6"/>
    <w:rsid w:val="00967083"/>
    <w:rsid w:val="00987DE9"/>
    <w:rsid w:val="0099446B"/>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202CE"/>
    <w:rsid w:val="00A2038D"/>
    <w:rsid w:val="00A250BF"/>
    <w:rsid w:val="00A3089A"/>
    <w:rsid w:val="00A34437"/>
    <w:rsid w:val="00A345A2"/>
    <w:rsid w:val="00A3629E"/>
    <w:rsid w:val="00A37A18"/>
    <w:rsid w:val="00A45AC8"/>
    <w:rsid w:val="00A478CD"/>
    <w:rsid w:val="00A52B56"/>
    <w:rsid w:val="00A61C46"/>
    <w:rsid w:val="00A63B66"/>
    <w:rsid w:val="00A67F3C"/>
    <w:rsid w:val="00A71880"/>
    <w:rsid w:val="00A7258B"/>
    <w:rsid w:val="00A76EC5"/>
    <w:rsid w:val="00A81EEC"/>
    <w:rsid w:val="00A87051"/>
    <w:rsid w:val="00A95E93"/>
    <w:rsid w:val="00AA3009"/>
    <w:rsid w:val="00AA5354"/>
    <w:rsid w:val="00AB2F95"/>
    <w:rsid w:val="00AB669A"/>
    <w:rsid w:val="00AC7A78"/>
    <w:rsid w:val="00AE7F23"/>
    <w:rsid w:val="00B013FC"/>
    <w:rsid w:val="00B01EF4"/>
    <w:rsid w:val="00B3211C"/>
    <w:rsid w:val="00B40FB7"/>
    <w:rsid w:val="00B47CC5"/>
    <w:rsid w:val="00B56496"/>
    <w:rsid w:val="00B57ACB"/>
    <w:rsid w:val="00B638DE"/>
    <w:rsid w:val="00B651CB"/>
    <w:rsid w:val="00B661A9"/>
    <w:rsid w:val="00B7236E"/>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724E"/>
    <w:rsid w:val="00C40005"/>
    <w:rsid w:val="00C5337D"/>
    <w:rsid w:val="00C53F5B"/>
    <w:rsid w:val="00C541BA"/>
    <w:rsid w:val="00C55692"/>
    <w:rsid w:val="00C57715"/>
    <w:rsid w:val="00C57A2C"/>
    <w:rsid w:val="00C62BB4"/>
    <w:rsid w:val="00C62DE9"/>
    <w:rsid w:val="00C7269B"/>
    <w:rsid w:val="00C73043"/>
    <w:rsid w:val="00C7317B"/>
    <w:rsid w:val="00C7683B"/>
    <w:rsid w:val="00C775CF"/>
    <w:rsid w:val="00C81104"/>
    <w:rsid w:val="00C86898"/>
    <w:rsid w:val="00C9525E"/>
    <w:rsid w:val="00C9675A"/>
    <w:rsid w:val="00C9686A"/>
    <w:rsid w:val="00CB32E4"/>
    <w:rsid w:val="00CD03CD"/>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EA6"/>
    <w:rsid w:val="00D90090"/>
    <w:rsid w:val="00D9018B"/>
    <w:rsid w:val="00D90F4B"/>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2EAC"/>
    <w:rsid w:val="00DF404D"/>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A0782"/>
    <w:rsid w:val="00FA2B25"/>
    <w:rsid w:val="00FA6333"/>
    <w:rsid w:val="00FB404C"/>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BC41"/>
  <w15:docId w15:val="{5F1B209F-04C6-4D43-9F7E-B9139E9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1716199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3" Type="http://schemas.openxmlformats.org/officeDocument/2006/relationships/settings" Target="settings.xml"/><Relationship Id="rId7" Type="http://schemas.openxmlformats.org/officeDocument/2006/relationships/hyperlink" Target="http://counties.agrilife.org/mc4h/4-h-enrollment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cebook.com/milamcountyfourH" TargetMode="External"/><Relationship Id="rId4" Type="http://schemas.openxmlformats.org/officeDocument/2006/relationships/webSettings" Target="web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Micah Holcombe</cp:lastModifiedBy>
  <cp:revision>5</cp:revision>
  <cp:lastPrinted>2017-07-08T05:54:00Z</cp:lastPrinted>
  <dcterms:created xsi:type="dcterms:W3CDTF">2017-10-24T22:03:00Z</dcterms:created>
  <dcterms:modified xsi:type="dcterms:W3CDTF">2017-10-24T22:04:00Z</dcterms:modified>
</cp:coreProperties>
</file>